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C109BFC" w:rsidR="00152A13" w:rsidRPr="00856508" w:rsidRDefault="0064460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F20828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Educación Cívica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86D5A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1038F9">
              <w:rPr>
                <w:rFonts w:ascii="Tahoma" w:hAnsi="Tahoma" w:cs="Tahoma"/>
              </w:rPr>
              <w:t>Efrain</w:t>
            </w:r>
            <w:proofErr w:type="spellEnd"/>
            <w:r w:rsidR="001038F9">
              <w:rPr>
                <w:rFonts w:ascii="Tahoma" w:hAnsi="Tahoma" w:cs="Tahoma"/>
              </w:rPr>
              <w:t xml:space="preserve"> Campos Castro. </w:t>
            </w:r>
          </w:p>
          <w:p w14:paraId="64D4FB36" w14:textId="77777777" w:rsidR="00C07CE6" w:rsidRPr="00045ADF" w:rsidRDefault="00C07CE6" w:rsidP="00C07C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Dirección oficial</w:t>
            </w:r>
            <w:r w:rsidRPr="00045ADF">
              <w:rPr>
                <w:rFonts w:ascii="Tahoma" w:hAnsi="Tahoma" w:cs="Tahoma"/>
              </w:rPr>
              <w:t xml:space="preserve">: </w:t>
            </w:r>
            <w:proofErr w:type="spellStart"/>
            <w:r w:rsidRPr="00045ADF">
              <w:rPr>
                <w:rFonts w:ascii="Tahoma" w:hAnsi="Tahoma" w:cs="Tahoma"/>
              </w:rPr>
              <w:t>Blvd</w:t>
            </w:r>
            <w:proofErr w:type="spellEnd"/>
            <w:r w:rsidRPr="00045ADF">
              <w:rPr>
                <w:rFonts w:ascii="Tahoma" w:hAnsi="Tahoma" w:cs="Tahoma"/>
              </w:rPr>
              <w:t xml:space="preserve">. Luis Donaldo Colosio no. 6207 col. La Torrecilla </w:t>
            </w:r>
          </w:p>
          <w:p w14:paraId="6AD3A7C8" w14:textId="77777777" w:rsidR="00527FC7" w:rsidRDefault="00C07CE6" w:rsidP="00C07C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Teléfono oficial</w:t>
            </w:r>
            <w:r w:rsidRPr="00045ADF">
              <w:rPr>
                <w:rFonts w:ascii="Tahoma" w:hAnsi="Tahoma" w:cs="Tahoma"/>
              </w:rPr>
              <w:t>: 844-438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62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60</w:t>
            </w:r>
          </w:p>
          <w:p w14:paraId="163BBF24" w14:textId="793E6C74" w:rsidR="00C07CE6" w:rsidRPr="00C07CE6" w:rsidRDefault="00C07CE6" w:rsidP="00C07C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FA590C8" w:rsidR="00BE4E1F" w:rsidRPr="00C07CE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</w:rPr>
            </w:pPr>
            <w:r w:rsidRP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Estudios realizados</w:t>
            </w:r>
            <w:r w:rsid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4573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573A5" w:rsidRPr="00C07C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Ciencias Políticas y Administración Pública.</w:t>
            </w:r>
            <w:r w:rsidR="004573A5" w:rsidRP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3E0D423A" w14:textId="2DB019B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573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Periodo</w:t>
            </w:r>
            <w:r w:rsid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4573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2006-2011</w:t>
            </w:r>
          </w:p>
          <w:p w14:paraId="4F61E296" w14:textId="77777777" w:rsidR="00900297" w:rsidRDefault="00BA3E7F" w:rsidP="00C07C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573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Institución educativa</w:t>
            </w:r>
            <w:r w:rsid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4573A5" w:rsidRPr="00C07C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573A5" w:rsidRPr="004573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Aguascalientes</w:t>
            </w:r>
          </w:p>
          <w:p w14:paraId="12688D69" w14:textId="24905036" w:rsidR="00C07CE6" w:rsidRPr="00856508" w:rsidRDefault="00C07CE6" w:rsidP="00C07C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663C3812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C21DBAD" w14:textId="44B9D358" w:rsidR="00E1422F" w:rsidRPr="00F20828" w:rsidRDefault="00E1422F" w:rsidP="00E1422F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Empresa:</w:t>
            </w:r>
            <w:r w:rsidRPr="00F20828">
              <w:rPr>
                <w:rFonts w:ascii="Tahoma" w:hAnsi="Tahoma" w:cs="Tahoma"/>
              </w:rPr>
              <w:t xml:space="preserve"> Instituto Electoral de Coahuila </w:t>
            </w:r>
          </w:p>
          <w:p w14:paraId="69F55C94" w14:textId="61EE28E5" w:rsidR="00E1422F" w:rsidRPr="00F20828" w:rsidRDefault="00E1422F" w:rsidP="00E1422F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Periodo:</w:t>
            </w:r>
            <w:r w:rsidRPr="00F20828">
              <w:rPr>
                <w:rFonts w:ascii="Tahoma" w:hAnsi="Tahoma" w:cs="Tahoma"/>
              </w:rPr>
              <w:t xml:space="preserve"> 2023- a la fecha.</w:t>
            </w:r>
          </w:p>
          <w:p w14:paraId="04ED86CA" w14:textId="396F2C65" w:rsidR="00E1422F" w:rsidRPr="00F20828" w:rsidRDefault="00E1422F" w:rsidP="00E1422F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Cargo:</w:t>
            </w:r>
            <w:r w:rsidRPr="00F20828">
              <w:rPr>
                <w:rFonts w:ascii="Tahoma" w:hAnsi="Tahoma" w:cs="Tahoma"/>
              </w:rPr>
              <w:t xml:space="preserve"> Coordinador de Educación Cívica del SPEN.</w:t>
            </w:r>
          </w:p>
          <w:p w14:paraId="56B4AB70" w14:textId="77777777" w:rsidR="00E1422F" w:rsidRPr="00F20828" w:rsidRDefault="00E1422F" w:rsidP="00754CC9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0DCFF1A6" w14:textId="330EB7F9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Empresa:</w:t>
            </w:r>
            <w:r w:rsidRPr="00F20828">
              <w:rPr>
                <w:rFonts w:ascii="Tahoma" w:hAnsi="Tahoma" w:cs="Tahoma"/>
              </w:rPr>
              <w:t xml:space="preserve"> Instituto Estatal </w:t>
            </w:r>
            <w:r w:rsidR="00E1422F" w:rsidRPr="00F20828">
              <w:rPr>
                <w:rFonts w:ascii="Tahoma" w:hAnsi="Tahoma" w:cs="Tahoma"/>
              </w:rPr>
              <w:t>Electoral</w:t>
            </w:r>
            <w:r w:rsidRPr="00F20828">
              <w:rPr>
                <w:rFonts w:ascii="Tahoma" w:hAnsi="Tahoma" w:cs="Tahoma"/>
              </w:rPr>
              <w:t xml:space="preserve"> de Aguascalientes </w:t>
            </w:r>
          </w:p>
          <w:p w14:paraId="7D7625A6" w14:textId="3B0F2074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Periodo:</w:t>
            </w:r>
            <w:r w:rsidRPr="00F20828">
              <w:rPr>
                <w:rFonts w:ascii="Tahoma" w:hAnsi="Tahoma" w:cs="Tahoma"/>
              </w:rPr>
              <w:t xml:space="preserve"> 20</w:t>
            </w:r>
            <w:r w:rsidR="00E1422F" w:rsidRPr="00F20828">
              <w:rPr>
                <w:rFonts w:ascii="Tahoma" w:hAnsi="Tahoma" w:cs="Tahoma"/>
              </w:rPr>
              <w:t>17</w:t>
            </w:r>
            <w:r w:rsidRPr="00F20828">
              <w:rPr>
                <w:rFonts w:ascii="Tahoma" w:hAnsi="Tahoma" w:cs="Tahoma"/>
              </w:rPr>
              <w:t>-20</w:t>
            </w:r>
            <w:r w:rsidR="00E1422F" w:rsidRPr="00F20828">
              <w:rPr>
                <w:rFonts w:ascii="Tahoma" w:hAnsi="Tahoma" w:cs="Tahoma"/>
              </w:rPr>
              <w:t>23</w:t>
            </w:r>
          </w:p>
          <w:p w14:paraId="388F41EC" w14:textId="5CEF6ADC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Cargo:</w:t>
            </w:r>
            <w:r w:rsidRPr="00F20828">
              <w:rPr>
                <w:rFonts w:ascii="Tahoma" w:hAnsi="Tahoma" w:cs="Tahoma"/>
              </w:rPr>
              <w:t xml:space="preserve"> </w:t>
            </w:r>
            <w:r w:rsidR="00E1422F" w:rsidRPr="00F20828">
              <w:rPr>
                <w:rFonts w:ascii="Tahoma" w:hAnsi="Tahoma" w:cs="Tahoma"/>
              </w:rPr>
              <w:t>Técnico en Educación Cívica del SPEN</w:t>
            </w:r>
            <w:r w:rsidRPr="00F20828">
              <w:rPr>
                <w:rFonts w:ascii="Tahoma" w:hAnsi="Tahoma" w:cs="Tahoma"/>
              </w:rPr>
              <w:t>.</w:t>
            </w:r>
          </w:p>
          <w:p w14:paraId="20A2E688" w14:textId="2472B0F8" w:rsidR="00754CC9" w:rsidRPr="00F20828" w:rsidRDefault="00754CC9" w:rsidP="00754CC9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5221492C" w14:textId="63E699B0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Empresa:</w:t>
            </w:r>
            <w:r w:rsidRPr="00F20828">
              <w:rPr>
                <w:rFonts w:ascii="Tahoma" w:hAnsi="Tahoma" w:cs="Tahoma"/>
              </w:rPr>
              <w:t xml:space="preserve"> Instituto Federal Electoral </w:t>
            </w:r>
          </w:p>
          <w:p w14:paraId="62010283" w14:textId="7CF0A0CE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Periodo:</w:t>
            </w:r>
            <w:r w:rsidRPr="00F20828">
              <w:rPr>
                <w:rFonts w:ascii="Tahoma" w:hAnsi="Tahoma" w:cs="Tahoma"/>
              </w:rPr>
              <w:t xml:space="preserve"> 2015-2016 proceso Local</w:t>
            </w:r>
          </w:p>
          <w:p w14:paraId="5BCA3A26" w14:textId="36560568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Cargo:</w:t>
            </w:r>
            <w:r w:rsidRPr="00F20828">
              <w:rPr>
                <w:rFonts w:ascii="Tahoma" w:hAnsi="Tahoma" w:cs="Tahoma"/>
              </w:rPr>
              <w:t xml:space="preserve"> </w:t>
            </w:r>
            <w:proofErr w:type="gramStart"/>
            <w:r w:rsidRPr="00F20828">
              <w:rPr>
                <w:rFonts w:ascii="Tahoma" w:hAnsi="Tahoma" w:cs="Tahoma"/>
              </w:rPr>
              <w:t>Consejero</w:t>
            </w:r>
            <w:proofErr w:type="gramEnd"/>
            <w:r w:rsidRPr="00F20828">
              <w:rPr>
                <w:rFonts w:ascii="Tahoma" w:hAnsi="Tahoma" w:cs="Tahoma"/>
              </w:rPr>
              <w:t xml:space="preserve"> Electoral Distrital de la 02 junta distrital de Aguascalientes.</w:t>
            </w:r>
          </w:p>
          <w:p w14:paraId="3EE0D624" w14:textId="77777777" w:rsidR="00754CC9" w:rsidRPr="00F20828" w:rsidRDefault="00754CC9" w:rsidP="00754CC9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46BA2B8C" w14:textId="5AAFA807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Empresa:</w:t>
            </w:r>
            <w:r w:rsidRPr="00F20828">
              <w:rPr>
                <w:rFonts w:ascii="Tahoma" w:hAnsi="Tahoma" w:cs="Tahoma"/>
              </w:rPr>
              <w:t xml:space="preserve"> Instituto Nacional Electoral </w:t>
            </w:r>
          </w:p>
          <w:p w14:paraId="6F25793E" w14:textId="147B566F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Periodo:</w:t>
            </w:r>
            <w:r w:rsidRPr="00F20828">
              <w:rPr>
                <w:rFonts w:ascii="Tahoma" w:hAnsi="Tahoma" w:cs="Tahoma"/>
              </w:rPr>
              <w:t xml:space="preserve"> 2013-2014 proceso Federal</w:t>
            </w:r>
          </w:p>
          <w:p w14:paraId="0BA92222" w14:textId="5CC9C58E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Cargo:</w:t>
            </w:r>
            <w:r w:rsidRPr="00F20828">
              <w:rPr>
                <w:rFonts w:ascii="Tahoma" w:hAnsi="Tahoma" w:cs="Tahoma"/>
              </w:rPr>
              <w:t xml:space="preserve"> </w:t>
            </w:r>
            <w:proofErr w:type="gramStart"/>
            <w:r w:rsidR="00E1422F" w:rsidRPr="00F20828">
              <w:rPr>
                <w:rFonts w:ascii="Tahoma" w:hAnsi="Tahoma" w:cs="Tahoma"/>
              </w:rPr>
              <w:t>Consejero</w:t>
            </w:r>
            <w:proofErr w:type="gramEnd"/>
            <w:r w:rsidRPr="00F20828">
              <w:rPr>
                <w:rFonts w:ascii="Tahoma" w:hAnsi="Tahoma" w:cs="Tahoma"/>
              </w:rPr>
              <w:t xml:space="preserve"> Electoral Distrital de la 02 junta distrital de Aguascalientes.</w:t>
            </w:r>
          </w:p>
          <w:p w14:paraId="00981A79" w14:textId="77777777" w:rsidR="00754CC9" w:rsidRPr="00F20828" w:rsidRDefault="00754CC9" w:rsidP="00754CC9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74A135A1" w14:textId="6B6F714E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Empresa:</w:t>
            </w:r>
            <w:r w:rsidRPr="00F20828">
              <w:rPr>
                <w:rFonts w:ascii="Tahoma" w:hAnsi="Tahoma" w:cs="Tahoma"/>
              </w:rPr>
              <w:t xml:space="preserve"> Instituto Federal Electoral </w:t>
            </w:r>
          </w:p>
          <w:p w14:paraId="679356D3" w14:textId="2D5AB0E0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Periodo:</w:t>
            </w:r>
            <w:r w:rsidRPr="00F20828">
              <w:rPr>
                <w:rFonts w:ascii="Tahoma" w:hAnsi="Tahoma" w:cs="Tahoma"/>
              </w:rPr>
              <w:t xml:space="preserve"> 2011-2012 proceso federal</w:t>
            </w:r>
          </w:p>
          <w:p w14:paraId="1A76C7E1" w14:textId="79070424" w:rsidR="00754CC9" w:rsidRPr="00F20828" w:rsidRDefault="00754CC9" w:rsidP="00754CC9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Cargo:</w:t>
            </w:r>
            <w:r w:rsidRPr="00F20828">
              <w:rPr>
                <w:rFonts w:ascii="Tahoma" w:hAnsi="Tahoma" w:cs="Tahoma"/>
              </w:rPr>
              <w:t xml:space="preserve"> </w:t>
            </w:r>
            <w:proofErr w:type="gramStart"/>
            <w:r w:rsidRPr="00F20828">
              <w:rPr>
                <w:rFonts w:ascii="Tahoma" w:hAnsi="Tahoma" w:cs="Tahoma"/>
              </w:rPr>
              <w:t>Consejero</w:t>
            </w:r>
            <w:proofErr w:type="gramEnd"/>
            <w:r w:rsidRPr="00F20828">
              <w:rPr>
                <w:rFonts w:ascii="Tahoma" w:hAnsi="Tahoma" w:cs="Tahoma"/>
              </w:rPr>
              <w:t xml:space="preserve"> Electoral Distrital de la 02 junta distrital de Aguascalientes.</w:t>
            </w:r>
          </w:p>
          <w:p w14:paraId="491F25CC" w14:textId="77777777" w:rsidR="005D34E3" w:rsidRPr="00F20828" w:rsidRDefault="005D34E3" w:rsidP="00552D21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55869CBF" w14:textId="1FCE0E3B" w:rsidR="008C34DF" w:rsidRPr="00F20828" w:rsidRDefault="00BA3E7F" w:rsidP="00552D21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Empresa</w:t>
            </w:r>
            <w:r w:rsidR="00754CC9" w:rsidRPr="00F20828">
              <w:rPr>
                <w:rFonts w:ascii="Tahoma" w:hAnsi="Tahoma" w:cs="Tahoma"/>
                <w:u w:val="single"/>
              </w:rPr>
              <w:t>:</w:t>
            </w:r>
            <w:r w:rsidR="004573A5" w:rsidRPr="00F20828">
              <w:rPr>
                <w:rFonts w:ascii="Tahoma" w:hAnsi="Tahoma" w:cs="Tahoma"/>
              </w:rPr>
              <w:t xml:space="preserve"> Universidad Autónoma de Aguascalientes</w:t>
            </w:r>
          </w:p>
          <w:p w14:paraId="28383F74" w14:textId="3F04A04F" w:rsidR="00BA3E7F" w:rsidRPr="00F20828" w:rsidRDefault="00BA3E7F" w:rsidP="00552D21">
            <w:pPr>
              <w:jc w:val="both"/>
              <w:rPr>
                <w:rFonts w:ascii="Tahoma" w:hAnsi="Tahoma" w:cs="Tahoma"/>
              </w:rPr>
            </w:pPr>
            <w:r w:rsidRPr="00F20828">
              <w:rPr>
                <w:rFonts w:ascii="Tahoma" w:hAnsi="Tahoma" w:cs="Tahoma"/>
                <w:u w:val="single"/>
              </w:rPr>
              <w:t>Periodo</w:t>
            </w:r>
            <w:r w:rsidR="00754CC9" w:rsidRPr="00F20828">
              <w:rPr>
                <w:rFonts w:ascii="Tahoma" w:hAnsi="Tahoma" w:cs="Tahoma"/>
                <w:u w:val="single"/>
              </w:rPr>
              <w:t>:</w:t>
            </w:r>
            <w:r w:rsidR="004573A5" w:rsidRPr="00F20828">
              <w:rPr>
                <w:rFonts w:ascii="Tahoma" w:hAnsi="Tahoma" w:cs="Tahoma"/>
              </w:rPr>
              <w:t xml:space="preserve"> 2011-2017</w:t>
            </w:r>
          </w:p>
          <w:p w14:paraId="09F05F26" w14:textId="1435D624" w:rsidR="00BA3E7F" w:rsidRPr="00AA1544" w:rsidRDefault="00BA3E7F" w:rsidP="00C07CE6">
            <w:pPr>
              <w:jc w:val="both"/>
              <w:rPr>
                <w:rFonts w:ascii="Arial" w:hAnsi="Arial" w:cs="Arial"/>
              </w:rPr>
            </w:pPr>
            <w:r w:rsidRPr="00F20828">
              <w:rPr>
                <w:rFonts w:ascii="Tahoma" w:hAnsi="Tahoma" w:cs="Tahoma"/>
                <w:u w:val="single"/>
              </w:rPr>
              <w:t>Cargo</w:t>
            </w:r>
            <w:r w:rsidR="00754CC9" w:rsidRPr="00F20828">
              <w:rPr>
                <w:rFonts w:ascii="Tahoma" w:hAnsi="Tahoma" w:cs="Tahoma"/>
                <w:u w:val="single"/>
              </w:rPr>
              <w:t>:</w:t>
            </w:r>
            <w:r w:rsidR="004573A5" w:rsidRPr="00F20828">
              <w:rPr>
                <w:rFonts w:ascii="Tahoma" w:hAnsi="Tahoma" w:cs="Tahoma"/>
                <w:u w:val="single"/>
              </w:rPr>
              <w:t xml:space="preserve"> </w:t>
            </w:r>
            <w:r w:rsidR="00754CC9" w:rsidRPr="00F20828">
              <w:rPr>
                <w:rFonts w:ascii="Tahoma" w:hAnsi="Tahoma" w:cs="Tahoma"/>
              </w:rPr>
              <w:t>Técnico Docente de investigación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20828">
      <w:headerReference w:type="default" r:id="rId7"/>
      <w:pgSz w:w="12240" w:h="15840"/>
      <w:pgMar w:top="1843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8EBF" w14:textId="77777777" w:rsidR="00AE6859" w:rsidRDefault="00AE6859" w:rsidP="00527FC7">
      <w:pPr>
        <w:spacing w:after="0" w:line="240" w:lineRule="auto"/>
      </w:pPr>
      <w:r>
        <w:separator/>
      </w:r>
    </w:p>
  </w:endnote>
  <w:endnote w:type="continuationSeparator" w:id="0">
    <w:p w14:paraId="701B953D" w14:textId="77777777" w:rsidR="00AE6859" w:rsidRDefault="00AE68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30E7" w14:textId="77777777" w:rsidR="00AE6859" w:rsidRDefault="00AE6859" w:rsidP="00527FC7">
      <w:pPr>
        <w:spacing w:after="0" w:line="240" w:lineRule="auto"/>
      </w:pPr>
      <w:r>
        <w:separator/>
      </w:r>
    </w:p>
  </w:footnote>
  <w:footnote w:type="continuationSeparator" w:id="0">
    <w:p w14:paraId="092FCB38" w14:textId="77777777" w:rsidR="00AE6859" w:rsidRDefault="00AE68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38F9"/>
    <w:rsid w:val="0013601D"/>
    <w:rsid w:val="00145341"/>
    <w:rsid w:val="00152A13"/>
    <w:rsid w:val="00195622"/>
    <w:rsid w:val="001A4E3B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3A5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34E3"/>
    <w:rsid w:val="005E2CC5"/>
    <w:rsid w:val="00622EAA"/>
    <w:rsid w:val="006302B4"/>
    <w:rsid w:val="0064460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4CC9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6859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07CE6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95DD2"/>
    <w:rsid w:val="00DA3908"/>
    <w:rsid w:val="00DA5878"/>
    <w:rsid w:val="00DB6A43"/>
    <w:rsid w:val="00DE2836"/>
    <w:rsid w:val="00DF11EE"/>
    <w:rsid w:val="00DF3D97"/>
    <w:rsid w:val="00E1422F"/>
    <w:rsid w:val="00E226F6"/>
    <w:rsid w:val="00E33F7A"/>
    <w:rsid w:val="00E4031B"/>
    <w:rsid w:val="00E41618"/>
    <w:rsid w:val="00E45231"/>
    <w:rsid w:val="00E71214"/>
    <w:rsid w:val="00E850C2"/>
    <w:rsid w:val="00E85945"/>
    <w:rsid w:val="00F20828"/>
    <w:rsid w:val="00F2497D"/>
    <w:rsid w:val="00F333C9"/>
    <w:rsid w:val="00F4456A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2023-09-22T21:25:00Z</dcterms:created>
  <dcterms:modified xsi:type="dcterms:W3CDTF">2024-02-29T00:24:00Z</dcterms:modified>
</cp:coreProperties>
</file>